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F809" w14:textId="77777777" w:rsidR="00326FA9" w:rsidRDefault="00000000">
      <w:pPr>
        <w:pStyle w:val="Heading1"/>
        <w:numPr>
          <w:ilvl w:val="0"/>
          <w:numId w:val="1"/>
        </w:numPr>
        <w:jc w:val="center"/>
        <w:rPr>
          <w:lang w:val="en-GB"/>
        </w:rPr>
      </w:pPr>
      <w:r>
        <w:rPr>
          <w:lang w:val="en-GB"/>
        </w:rPr>
        <w:t>West loch Fyne Community Council</w:t>
      </w:r>
    </w:p>
    <w:p w14:paraId="18F03B4D" w14:textId="77777777" w:rsidR="00326FA9" w:rsidRDefault="00326FA9">
      <w:pPr>
        <w:pBdr>
          <w:bottom w:val="single" w:sz="12" w:space="1" w:color="000001"/>
        </w:pBdr>
        <w:jc w:val="center"/>
        <w:rPr>
          <w:lang w:val="en-GB"/>
        </w:rPr>
      </w:pPr>
    </w:p>
    <w:p w14:paraId="531FBE21" w14:textId="77777777" w:rsidR="00326FA9" w:rsidRDefault="00326FA9">
      <w:pPr>
        <w:jc w:val="center"/>
        <w:rPr>
          <w:lang w:val="en-GB"/>
        </w:rPr>
      </w:pPr>
    </w:p>
    <w:p w14:paraId="03CDEAEF" w14:textId="77777777" w:rsidR="00326FA9" w:rsidRDefault="00000000">
      <w:pPr>
        <w:pStyle w:val="TextBody"/>
      </w:pPr>
      <w:r>
        <w:rPr>
          <w:lang w:val="en-GB"/>
        </w:rPr>
        <w:t>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vice 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Secretary               Fred Bruce,</w:t>
      </w:r>
      <w:r>
        <w:rPr>
          <w:lang w:val="en-GB"/>
        </w:rPr>
        <w:tab/>
      </w:r>
      <w:r>
        <w:rPr>
          <w:lang w:val="en-GB"/>
        </w:rPr>
        <w:tab/>
        <w:t xml:space="preserve">             Vacant            </w:t>
      </w:r>
      <w:r>
        <w:rPr>
          <w:lang w:val="en-GB"/>
        </w:rPr>
        <w:tab/>
      </w:r>
      <w:r>
        <w:rPr>
          <w:lang w:val="en-GB"/>
        </w:rPr>
        <w:tab/>
        <w:t xml:space="preserve">                      Jason </w:t>
      </w:r>
      <w:proofErr w:type="spellStart"/>
      <w:r>
        <w:rPr>
          <w:lang w:val="en-GB"/>
        </w:rPr>
        <w:t>Copestick</w:t>
      </w:r>
      <w:proofErr w:type="spellEnd"/>
    </w:p>
    <w:p w14:paraId="0DBA785E" w14:textId="77777777" w:rsidR="00326FA9" w:rsidRDefault="00000000">
      <w:pPr>
        <w:pStyle w:val="TextBody"/>
        <w:pBdr>
          <w:bottom w:val="single" w:sz="12" w:space="1" w:color="000001"/>
        </w:pBdr>
        <w:rPr>
          <w:lang w:val="en-GB"/>
        </w:rPr>
      </w:pPr>
      <w:proofErr w:type="gramStart"/>
      <w:r>
        <w:rPr>
          <w:lang w:val="en-GB"/>
        </w:rPr>
        <w:t xml:space="preserve">Waterford,   </w:t>
      </w:r>
      <w:proofErr w:type="gramEnd"/>
      <w:r>
        <w:rPr>
          <w:lang w:val="en-GB"/>
        </w:rPr>
        <w:t xml:space="preserve">                                                                                       2 </w:t>
      </w:r>
      <w:proofErr w:type="spellStart"/>
      <w:r>
        <w:rPr>
          <w:lang w:val="en-GB"/>
        </w:rPr>
        <w:t>Achagoil</w:t>
      </w:r>
      <w:proofErr w:type="spellEnd"/>
    </w:p>
    <w:p w14:paraId="45A861B3" w14:textId="77777777" w:rsidR="00326FA9" w:rsidRDefault="00000000">
      <w:pPr>
        <w:pStyle w:val="TextBody"/>
        <w:pBdr>
          <w:bottom w:val="single" w:sz="12" w:space="1" w:color="000001"/>
        </w:pBdr>
      </w:pPr>
      <w:proofErr w:type="spellStart"/>
      <w:proofErr w:type="gram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,   </w:t>
      </w:r>
      <w:proofErr w:type="gramEnd"/>
      <w:r>
        <w:rPr>
          <w:lang w:val="en-GB"/>
        </w:rPr>
        <w:t xml:space="preserve">                                                                                        Minard</w:t>
      </w:r>
    </w:p>
    <w:p w14:paraId="67B8E8AA" w14:textId="77777777" w:rsidR="00326FA9" w:rsidRDefault="00000000">
      <w:pPr>
        <w:pStyle w:val="TextBody"/>
        <w:pBdr>
          <w:bottom w:val="single" w:sz="12" w:space="1" w:color="000001"/>
        </w:pBdr>
        <w:rPr>
          <w:lang w:val="en-GB"/>
        </w:rPr>
      </w:pPr>
      <w:proofErr w:type="gramStart"/>
      <w:r>
        <w:rPr>
          <w:lang w:val="en-GB"/>
        </w:rPr>
        <w:t xml:space="preserve">Lochgilphead,   </w:t>
      </w:r>
      <w:proofErr w:type="gramEnd"/>
      <w:r>
        <w:rPr>
          <w:lang w:val="en-GB"/>
        </w:rPr>
        <w:t xml:space="preserve">                                                                                  Pa32 8Ye</w:t>
      </w:r>
    </w:p>
    <w:p w14:paraId="3BC2BD64" w14:textId="77777777" w:rsidR="00326FA9" w:rsidRDefault="00000000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PA31 8SD</w:t>
      </w:r>
    </w:p>
    <w:p w14:paraId="38E873EE" w14:textId="77777777" w:rsidR="00326FA9" w:rsidRDefault="00000000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01546-886339</w:t>
      </w:r>
    </w:p>
    <w:p w14:paraId="48B439B1" w14:textId="77777777" w:rsidR="00326FA9" w:rsidRDefault="00326FA9">
      <w:pPr>
        <w:jc w:val="center"/>
        <w:rPr>
          <w:b/>
          <w:bCs/>
          <w:lang w:val="en-GB"/>
        </w:rPr>
      </w:pPr>
    </w:p>
    <w:p w14:paraId="45161909" w14:textId="77777777" w:rsidR="00326FA9" w:rsidRDefault="00000000">
      <w:pPr>
        <w:pStyle w:val="TextBody"/>
        <w:jc w:val="center"/>
      </w:pPr>
      <w:r>
        <w:rPr>
          <w:b/>
          <w:bCs/>
          <w:sz w:val="32"/>
          <w:szCs w:val="32"/>
          <w:u w:val="single"/>
          <w:lang w:val="en-GB"/>
        </w:rPr>
        <w:t>Minutes of Meeting held at Minard on 5 August 2022</w:t>
      </w:r>
    </w:p>
    <w:p w14:paraId="7BCB5106" w14:textId="77777777" w:rsidR="00326FA9" w:rsidRDefault="00326FA9">
      <w:pPr>
        <w:jc w:val="center"/>
        <w:rPr>
          <w:b/>
          <w:bCs/>
          <w:lang w:val="en-GB"/>
        </w:rPr>
      </w:pPr>
    </w:p>
    <w:p w14:paraId="41F03C74" w14:textId="77777777" w:rsidR="00326FA9" w:rsidRDefault="00000000">
      <w:pPr>
        <w:pStyle w:val="TextBody"/>
      </w:pPr>
      <w:r>
        <w:rPr>
          <w:b/>
          <w:bCs/>
          <w:lang w:val="en-GB"/>
        </w:rPr>
        <w:t>Committee Members Present:</w:t>
      </w:r>
      <w:r>
        <w:rPr>
          <w:lang w:val="en-GB"/>
        </w:rPr>
        <w:t xml:space="preserve">  Fred Bruce (F.B</w:t>
      </w:r>
      <w:proofErr w:type="gramStart"/>
      <w:r>
        <w:rPr>
          <w:lang w:val="en-GB"/>
        </w:rPr>
        <w:t>),Jason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Copestick</w:t>
      </w:r>
      <w:proofErr w:type="spellEnd"/>
      <w:r>
        <w:rPr>
          <w:lang w:val="en-GB"/>
        </w:rPr>
        <w:t xml:space="preserve"> (J.C)</w:t>
      </w:r>
    </w:p>
    <w:p w14:paraId="384C0FEC" w14:textId="77777777" w:rsidR="00326FA9" w:rsidRDefault="00000000">
      <w:pPr>
        <w:pStyle w:val="TextBodyIndent"/>
      </w:pPr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D.McTaggart</w:t>
      </w:r>
      <w:proofErr w:type="spellEnd"/>
      <w:proofErr w:type="gramEnd"/>
      <w:r>
        <w:rPr>
          <w:lang w:val="en-GB"/>
        </w:rPr>
        <w:t>, Jan Williams (J.W), Abbie McCrae (</w:t>
      </w:r>
      <w:proofErr w:type="spellStart"/>
      <w:r>
        <w:rPr>
          <w:lang w:val="en-GB"/>
        </w:rPr>
        <w:t>A.McC</w:t>
      </w:r>
      <w:proofErr w:type="spellEnd"/>
      <w:r>
        <w:rPr>
          <w:lang w:val="en-GB"/>
        </w:rPr>
        <w:t>)</w:t>
      </w:r>
    </w:p>
    <w:p w14:paraId="590BAC25" w14:textId="77777777" w:rsidR="00326FA9" w:rsidRDefault="00000000">
      <w:pPr>
        <w:pStyle w:val="FirstLineIndent"/>
      </w:pPr>
      <w:r>
        <w:rPr>
          <w:b/>
          <w:bCs/>
          <w:lang w:val="en-GB"/>
        </w:rPr>
        <w:t xml:space="preserve">Present: </w:t>
      </w:r>
      <w:r>
        <w:rPr>
          <w:lang w:val="en-GB"/>
        </w:rPr>
        <w:t>Fraser Bell, Jean Smith.</w:t>
      </w:r>
    </w:p>
    <w:p w14:paraId="2FD7F85C" w14:textId="77777777" w:rsidR="00326FA9" w:rsidRDefault="00000000">
      <w:pPr>
        <w:pStyle w:val="FirstLineIndent"/>
        <w:ind w:firstLine="0"/>
      </w:pPr>
      <w:r>
        <w:rPr>
          <w:b/>
          <w:bCs/>
          <w:u w:val="single"/>
        </w:rPr>
        <w:t>Apologies</w:t>
      </w:r>
      <w:r>
        <w:t xml:space="preserve">: </w:t>
      </w:r>
    </w:p>
    <w:p w14:paraId="0B5FB100" w14:textId="77777777" w:rsidR="00326FA9" w:rsidRDefault="00000000">
      <w:pPr>
        <w:pStyle w:val="FirstLineIndent"/>
        <w:ind w:firstLine="0"/>
      </w:pPr>
      <w:r>
        <w:rPr>
          <w:lang w:val="en-GB"/>
        </w:rPr>
        <w:t xml:space="preserve">  </w:t>
      </w:r>
      <w:r>
        <w:rPr>
          <w:bCs/>
          <w:lang w:val="en-GB"/>
        </w:rPr>
        <w:t xml:space="preserve">(If you were present at this meeting and your name does not appear </w:t>
      </w:r>
      <w:proofErr w:type="gramStart"/>
      <w:r>
        <w:rPr>
          <w:bCs/>
          <w:lang w:val="en-GB"/>
        </w:rPr>
        <w:t>here</w:t>
      </w:r>
      <w:proofErr w:type="gramEnd"/>
      <w:r>
        <w:rPr>
          <w:bCs/>
          <w:lang w:val="en-GB"/>
        </w:rPr>
        <w:t xml:space="preserve"> please contact the Secretary</w:t>
      </w:r>
    </w:p>
    <w:p w14:paraId="7115FCBA" w14:textId="77777777" w:rsidR="00326FA9" w:rsidRDefault="00326FA9">
      <w:pPr>
        <w:rPr>
          <w:bCs/>
          <w:lang w:val="en-GB"/>
        </w:rPr>
      </w:pPr>
    </w:p>
    <w:p w14:paraId="738D6075" w14:textId="77777777" w:rsidR="00326FA9" w:rsidRDefault="00000000">
      <w:pPr>
        <w:pStyle w:val="TextBody"/>
      </w:pPr>
      <w:r>
        <w:rPr>
          <w:lang w:val="en-GB"/>
        </w:rPr>
        <w:t>The Convenor: Fred Bruce</w:t>
      </w:r>
    </w:p>
    <w:p w14:paraId="11BA5022" w14:textId="77777777" w:rsidR="00326FA9" w:rsidRDefault="00326FA9">
      <w:pPr>
        <w:pStyle w:val="TextBody"/>
        <w:rPr>
          <w:lang w:val="en-GB"/>
        </w:rPr>
      </w:pPr>
    </w:p>
    <w:p w14:paraId="33A0E3EC" w14:textId="77777777" w:rsidR="00326FA9" w:rsidRDefault="00000000">
      <w:r>
        <w:rPr>
          <w:bCs/>
          <w:lang w:val="en-GB"/>
        </w:rPr>
        <w:t xml:space="preserve"> Meeting started at 7.00pm</w:t>
      </w:r>
    </w:p>
    <w:p w14:paraId="3E5497B8" w14:textId="77777777" w:rsidR="00326FA9" w:rsidRDefault="00326FA9">
      <w:pPr>
        <w:rPr>
          <w:bCs/>
          <w:lang w:val="en-GB"/>
        </w:rPr>
      </w:pPr>
    </w:p>
    <w:p w14:paraId="4E4D5685" w14:textId="77777777" w:rsidR="00326FA9" w:rsidRDefault="00326FA9">
      <w:pPr>
        <w:rPr>
          <w:bCs/>
          <w:lang w:val="en-GB"/>
        </w:rPr>
      </w:pPr>
    </w:p>
    <w:p w14:paraId="07FCFCA5" w14:textId="77777777" w:rsidR="00326FA9" w:rsidRDefault="00000000">
      <w:r>
        <w:rPr>
          <w:b/>
          <w:bCs/>
          <w:sz w:val="32"/>
          <w:szCs w:val="32"/>
          <w:u w:val="single"/>
          <w:lang w:val="en-GB"/>
        </w:rPr>
        <w:t>Community Council Meeting</w:t>
      </w:r>
    </w:p>
    <w:p w14:paraId="0F74EEA1" w14:textId="77777777" w:rsidR="00326FA9" w:rsidRDefault="00326FA9"/>
    <w:p w14:paraId="13F3622B" w14:textId="77777777" w:rsidR="00326FA9" w:rsidRDefault="00000000">
      <w:r>
        <w:rPr>
          <w:b/>
          <w:bCs/>
          <w:sz w:val="32"/>
          <w:szCs w:val="32"/>
          <w:u w:val="single"/>
          <w:lang w:val="en-GB"/>
        </w:rPr>
        <w:t>Extraordinary Meeting to discuss Microgrant/ Grant situation</w:t>
      </w:r>
    </w:p>
    <w:p w14:paraId="7B09D0A0" w14:textId="77777777" w:rsidR="00326FA9" w:rsidRDefault="00326FA9">
      <w:pPr>
        <w:rPr>
          <w:bCs/>
          <w:lang w:val="en-GB"/>
        </w:rPr>
      </w:pPr>
    </w:p>
    <w:p w14:paraId="4295957E" w14:textId="77777777" w:rsidR="00326FA9" w:rsidRDefault="00326FA9">
      <w:pPr>
        <w:pStyle w:val="TextBody"/>
      </w:pPr>
    </w:p>
    <w:p w14:paraId="7F94D6EA" w14:textId="77777777" w:rsidR="00326FA9" w:rsidRDefault="00326FA9">
      <w:pPr>
        <w:pStyle w:val="TextBody"/>
        <w:rPr>
          <w:lang w:val="en-GB"/>
        </w:rPr>
      </w:pPr>
    </w:p>
    <w:p w14:paraId="0C05CE8A" w14:textId="77777777" w:rsidR="00326FA9" w:rsidRDefault="00326FA9">
      <w:pPr>
        <w:pStyle w:val="TextBody"/>
        <w:rPr>
          <w:lang w:val="en-GB"/>
        </w:rPr>
      </w:pPr>
    </w:p>
    <w:p w14:paraId="55D13D9A" w14:textId="77777777" w:rsidR="00326FA9" w:rsidRDefault="00326FA9">
      <w:pPr>
        <w:pStyle w:val="TextBody"/>
        <w:rPr>
          <w:lang w:val="en-GB"/>
        </w:rPr>
      </w:pPr>
    </w:p>
    <w:p w14:paraId="573522FF" w14:textId="77777777" w:rsidR="00326FA9" w:rsidRDefault="00326FA9">
      <w:pPr>
        <w:pStyle w:val="TextBody"/>
        <w:rPr>
          <w:lang w:val="en-GB"/>
        </w:rPr>
      </w:pPr>
    </w:p>
    <w:p w14:paraId="2C8C799D" w14:textId="77777777" w:rsidR="00326FA9" w:rsidRDefault="00000000">
      <w:pPr>
        <w:pStyle w:val="TextBody"/>
        <w:jc w:val="center"/>
      </w:pPr>
      <w:r>
        <w:rPr>
          <w:b/>
          <w:bCs/>
          <w:sz w:val="32"/>
          <w:szCs w:val="32"/>
          <w:u w:val="single"/>
          <w:lang w:val="en-GB"/>
        </w:rPr>
        <w:lastRenderedPageBreak/>
        <w:t>Chairman's Report (F.B)</w:t>
      </w:r>
    </w:p>
    <w:p w14:paraId="242241DF" w14:textId="77777777" w:rsidR="00326FA9" w:rsidRDefault="00000000">
      <w:pPr>
        <w:pStyle w:val="TextBody"/>
        <w:numPr>
          <w:ilvl w:val="0"/>
          <w:numId w:val="2"/>
        </w:numPr>
      </w:pPr>
      <w:r>
        <w:t xml:space="preserve">Foundation Scotland </w:t>
      </w:r>
    </w:p>
    <w:p w14:paraId="5145C693" w14:textId="77777777" w:rsidR="00326FA9" w:rsidRDefault="00000000">
      <w:pPr>
        <w:pStyle w:val="TextBody"/>
      </w:pPr>
      <w:r>
        <w:t xml:space="preserve">Situation still not as required. Zoom meeting recently held with no answers </w:t>
      </w:r>
      <w:proofErr w:type="spellStart"/>
      <w:r>
        <w:t>givne</w:t>
      </w:r>
      <w:proofErr w:type="spellEnd"/>
      <w:r>
        <w:t xml:space="preserve"> to specific questions. Endowment still frozen. List of questions given for which answers are hoped for at next meeting.</w:t>
      </w:r>
    </w:p>
    <w:p w14:paraId="7CDFE8F0" w14:textId="77777777" w:rsidR="00326FA9" w:rsidRDefault="00000000">
      <w:pPr>
        <w:pStyle w:val="TextBody"/>
      </w:pPr>
      <w:r>
        <w:t>A more positive and better projects put before panel at last meeting.</w:t>
      </w:r>
    </w:p>
    <w:p w14:paraId="34F842D6" w14:textId="77777777" w:rsidR="00326FA9" w:rsidRDefault="00000000">
      <w:pPr>
        <w:pStyle w:val="TextBody"/>
        <w:jc w:val="center"/>
      </w:pPr>
      <w:r>
        <w:rPr>
          <w:b/>
          <w:bCs/>
          <w:sz w:val="32"/>
          <w:szCs w:val="32"/>
          <w:u w:val="single"/>
          <w:lang w:val="en-GB"/>
        </w:rPr>
        <w:t>Treasurers Report (J.W)</w:t>
      </w:r>
    </w:p>
    <w:p w14:paraId="3328EB21" w14:textId="77777777" w:rsidR="00326FA9" w:rsidRDefault="00000000">
      <w:pPr>
        <w:pStyle w:val="TextBody"/>
        <w:numPr>
          <w:ilvl w:val="0"/>
          <w:numId w:val="3"/>
        </w:numPr>
      </w:pPr>
      <w:r>
        <w:rPr>
          <w:lang w:val="en-GB"/>
        </w:rPr>
        <w:t xml:space="preserve">No money has been lost and endowment issues are still in progress. 2021 microgrant has been awarded and will be given when </w:t>
      </w:r>
      <w:proofErr w:type="gramStart"/>
      <w:r>
        <w:rPr>
          <w:lang w:val="en-GB"/>
        </w:rPr>
        <w:t>current(</w:t>
      </w:r>
      <w:proofErr w:type="gramEnd"/>
      <w:r>
        <w:rPr>
          <w:lang w:val="en-GB"/>
        </w:rPr>
        <w:t>2022) fund reaches less than £800.</w:t>
      </w:r>
    </w:p>
    <w:p w14:paraId="43D10D3B" w14:textId="77777777" w:rsidR="00326FA9" w:rsidRDefault="00000000">
      <w:pPr>
        <w:pStyle w:val="TextBody"/>
        <w:jc w:val="center"/>
      </w:pPr>
      <w:r>
        <w:rPr>
          <w:sz w:val="28"/>
          <w:szCs w:val="28"/>
          <w:u w:val="single"/>
          <w:lang w:val="en-GB"/>
        </w:rPr>
        <w:t>Microgrant distribution</w:t>
      </w:r>
      <w:r>
        <w:rPr>
          <w:lang w:val="en-GB"/>
        </w:rPr>
        <w:t xml:space="preserve"> </w:t>
      </w:r>
    </w:p>
    <w:p w14:paraId="45F56BC5" w14:textId="77777777" w:rsidR="00326FA9" w:rsidRDefault="00000000">
      <w:pPr>
        <w:pStyle w:val="TextBody"/>
      </w:pPr>
      <w:proofErr w:type="spellStart"/>
      <w:r>
        <w:rPr>
          <w:u w:val="single"/>
          <w:lang w:val="en-GB"/>
        </w:rPr>
        <w:t>Lochgair</w:t>
      </w:r>
      <w:proofErr w:type="spellEnd"/>
      <w:r>
        <w:rPr>
          <w:u w:val="single"/>
          <w:lang w:val="en-GB"/>
        </w:rPr>
        <w:t xml:space="preserve"> Association.</w:t>
      </w:r>
    </w:p>
    <w:p w14:paraId="73344E83" w14:textId="77777777" w:rsidR="00326FA9" w:rsidRDefault="00000000">
      <w:pPr>
        <w:pStyle w:val="TextBody"/>
      </w:pPr>
      <w:r>
        <w:rPr>
          <w:lang w:val="en-GB"/>
        </w:rPr>
        <w:t>Money requested for Washroom facilities. Not granted until ownership of church is official. Now official. Money granted. £500</w:t>
      </w:r>
    </w:p>
    <w:p w14:paraId="38B4F1A6" w14:textId="77777777" w:rsidR="00326FA9" w:rsidRDefault="00000000">
      <w:pPr>
        <w:pStyle w:val="TextBody"/>
      </w:pPr>
      <w:r>
        <w:rPr>
          <w:lang w:val="en-GB"/>
        </w:rPr>
        <w:t xml:space="preserve"> </w:t>
      </w:r>
      <w:r>
        <w:rPr>
          <w:u w:val="single"/>
          <w:lang w:val="en-GB"/>
        </w:rPr>
        <w:t>Minard community Trust</w:t>
      </w:r>
    </w:p>
    <w:p w14:paraId="10A7431A" w14:textId="77777777" w:rsidR="00326FA9" w:rsidRDefault="00000000">
      <w:pPr>
        <w:pStyle w:val="TextBody"/>
      </w:pPr>
      <w:r>
        <w:rPr>
          <w:lang w:val="en-GB"/>
        </w:rPr>
        <w:t xml:space="preserve">Money requested for </w:t>
      </w:r>
      <w:proofErr w:type="gramStart"/>
      <w:r>
        <w:rPr>
          <w:lang w:val="en-GB"/>
        </w:rPr>
        <w:t>Jubilee garden</w:t>
      </w:r>
      <w:proofErr w:type="gramEnd"/>
      <w:r>
        <w:rPr>
          <w:lang w:val="en-GB"/>
        </w:rPr>
        <w:t xml:space="preserve"> furniture. Subject to funding. Now available. Money granted. £500.</w:t>
      </w:r>
    </w:p>
    <w:p w14:paraId="7BC5EF18" w14:textId="77777777" w:rsidR="00326FA9" w:rsidRDefault="00000000">
      <w:pPr>
        <w:pStyle w:val="TextBody"/>
      </w:pPr>
      <w:r>
        <w:rPr>
          <w:lang w:val="en-GB"/>
        </w:rPr>
        <w:t xml:space="preserve">Minard community </w:t>
      </w:r>
      <w:proofErr w:type="gramStart"/>
      <w:r>
        <w:rPr>
          <w:lang w:val="en-GB"/>
        </w:rPr>
        <w:t>Trust</w:t>
      </w:r>
      <w:proofErr w:type="gramEnd"/>
      <w:r>
        <w:rPr>
          <w:lang w:val="en-GB"/>
        </w:rPr>
        <w:t xml:space="preserve"> were also asked if </w:t>
      </w:r>
      <w:proofErr w:type="spellStart"/>
      <w:r>
        <w:rPr>
          <w:lang w:val="en-GB"/>
        </w:rPr>
        <w:t>reciepts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assocciated</w:t>
      </w:r>
      <w:proofErr w:type="spellEnd"/>
      <w:r>
        <w:rPr>
          <w:lang w:val="en-GB"/>
        </w:rPr>
        <w:t xml:space="preserve"> paperwork are made available more quickly.</w:t>
      </w:r>
    </w:p>
    <w:p w14:paraId="737263D3" w14:textId="77777777" w:rsidR="00326FA9" w:rsidRDefault="00326FA9">
      <w:pPr>
        <w:pStyle w:val="TextBody"/>
        <w:rPr>
          <w:sz w:val="21"/>
        </w:rPr>
      </w:pPr>
    </w:p>
    <w:p w14:paraId="066C9C74" w14:textId="77777777" w:rsidR="00326FA9" w:rsidRDefault="00000000">
      <w:pPr>
        <w:pStyle w:val="TextBody"/>
        <w:jc w:val="center"/>
      </w:pPr>
      <w:r>
        <w:rPr>
          <w:sz w:val="32"/>
          <w:szCs w:val="32"/>
          <w:u w:val="single"/>
          <w:lang w:val="en-GB"/>
        </w:rPr>
        <w:t>A.O.C.B</w:t>
      </w:r>
    </w:p>
    <w:p w14:paraId="0FBAB8EE" w14:textId="77777777" w:rsidR="00326FA9" w:rsidRDefault="00000000">
      <w:pPr>
        <w:pStyle w:val="TextBody"/>
        <w:numPr>
          <w:ilvl w:val="0"/>
          <w:numId w:val="4"/>
        </w:numPr>
      </w:pPr>
      <w:r>
        <w:rPr>
          <w:lang w:val="en-GB"/>
        </w:rPr>
        <w:t>Minard is now on “</w:t>
      </w:r>
      <w:proofErr w:type="spellStart"/>
      <w:r>
        <w:rPr>
          <w:lang w:val="en-GB"/>
        </w:rPr>
        <w:t>Speedwatch</w:t>
      </w:r>
      <w:proofErr w:type="spellEnd"/>
      <w:r>
        <w:rPr>
          <w:lang w:val="en-GB"/>
        </w:rPr>
        <w:t>” list and should now receive regular speed checks.</w:t>
      </w:r>
    </w:p>
    <w:p w14:paraId="09552B13" w14:textId="77777777" w:rsidR="00326FA9" w:rsidRDefault="00000000">
      <w:pPr>
        <w:pStyle w:val="TextBody"/>
        <w:numPr>
          <w:ilvl w:val="0"/>
          <w:numId w:val="4"/>
        </w:numPr>
      </w:pP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/ Scottish Water. Movement towards asset transfer. Email received with various </w:t>
      </w:r>
      <w:proofErr w:type="spellStart"/>
      <w:r>
        <w:rPr>
          <w:lang w:val="en-GB"/>
        </w:rPr>
        <w:t>qusetions</w:t>
      </w:r>
      <w:proofErr w:type="spellEnd"/>
      <w:r>
        <w:rPr>
          <w:lang w:val="en-GB"/>
        </w:rPr>
        <w:t xml:space="preserve"> suggesting some progress. </w:t>
      </w:r>
    </w:p>
    <w:p w14:paraId="23623C9D" w14:textId="77777777" w:rsidR="00326FA9" w:rsidRDefault="00000000">
      <w:pPr>
        <w:pStyle w:val="TextBody"/>
        <w:numPr>
          <w:ilvl w:val="0"/>
          <w:numId w:val="4"/>
        </w:numPr>
      </w:pP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 housing development. Discussions still in progress</w:t>
      </w:r>
    </w:p>
    <w:p w14:paraId="0ABC1C2B" w14:textId="77777777" w:rsidR="00326FA9" w:rsidRDefault="00000000">
      <w:pPr>
        <w:pStyle w:val="TextBody"/>
        <w:numPr>
          <w:ilvl w:val="0"/>
          <w:numId w:val="4"/>
        </w:numPr>
      </w:pPr>
      <w:r>
        <w:rPr>
          <w:lang w:val="en-GB"/>
        </w:rPr>
        <w:t xml:space="preserve">Community Council Elections. To be held 20 October. Nominations to be in by 8 September. Posters to be distributed and all </w:t>
      </w:r>
      <w:proofErr w:type="spellStart"/>
      <w:r>
        <w:rPr>
          <w:lang w:val="en-GB"/>
        </w:rPr>
        <w:t>encoaraged</w:t>
      </w:r>
      <w:proofErr w:type="spellEnd"/>
      <w:r>
        <w:rPr>
          <w:lang w:val="en-GB"/>
        </w:rPr>
        <w:t xml:space="preserve"> to run. We are currently 3 short of the 8 we can have. F.B indicated he would not be standing</w:t>
      </w:r>
    </w:p>
    <w:p w14:paraId="6D915BE2" w14:textId="77777777" w:rsidR="00326FA9" w:rsidRDefault="00326FA9">
      <w:pPr>
        <w:pStyle w:val="TextBody"/>
        <w:numPr>
          <w:ilvl w:val="0"/>
          <w:numId w:val="4"/>
        </w:numPr>
        <w:rPr>
          <w:lang w:val="en-GB"/>
        </w:rPr>
      </w:pPr>
    </w:p>
    <w:p w14:paraId="7C7EEB21" w14:textId="77777777" w:rsidR="00326FA9" w:rsidRDefault="00000000">
      <w:pPr>
        <w:pStyle w:val="TextBody"/>
      </w:pPr>
      <w:r>
        <w:rPr>
          <w:lang w:val="en-GB"/>
        </w:rPr>
        <w:t>Meeting closed at 7.50</w:t>
      </w:r>
    </w:p>
    <w:p w14:paraId="2C0F3EE9" w14:textId="77777777" w:rsidR="00326FA9" w:rsidRDefault="00326FA9">
      <w:pPr>
        <w:pStyle w:val="TextBody"/>
        <w:rPr>
          <w:lang w:val="en-GB"/>
        </w:rPr>
      </w:pPr>
    </w:p>
    <w:p w14:paraId="5FED361A" w14:textId="77777777" w:rsidR="00326FA9" w:rsidRDefault="00000000">
      <w:pPr>
        <w:pStyle w:val="TextBody"/>
      </w:pPr>
      <w:r>
        <w:rPr>
          <w:lang w:val="en-GB"/>
        </w:rPr>
        <w:t>Next Meeting 5 September 2022 7.00 P.M Minard Village Hall</w:t>
      </w:r>
    </w:p>
    <w:sectPr w:rsidR="00326FA9">
      <w:pgSz w:w="12240" w:h="15840"/>
      <w:pgMar w:top="737" w:right="1797" w:bottom="737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C6F"/>
    <w:multiLevelType w:val="multilevel"/>
    <w:tmpl w:val="1C9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62E1464"/>
    <w:multiLevelType w:val="multilevel"/>
    <w:tmpl w:val="D7B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BD3D4D"/>
    <w:multiLevelType w:val="multilevel"/>
    <w:tmpl w:val="D3AACF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0155825"/>
    <w:multiLevelType w:val="multilevel"/>
    <w:tmpl w:val="B680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08901B3"/>
    <w:multiLevelType w:val="multilevel"/>
    <w:tmpl w:val="CA9443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1674065">
    <w:abstractNumId w:val="2"/>
  </w:num>
  <w:num w:numId="2" w16cid:durableId="281303875">
    <w:abstractNumId w:val="3"/>
  </w:num>
  <w:num w:numId="3" w16cid:durableId="2088532421">
    <w:abstractNumId w:val="0"/>
  </w:num>
  <w:num w:numId="4" w16cid:durableId="1967542256">
    <w:abstractNumId w:val="1"/>
  </w:num>
  <w:num w:numId="5" w16cid:durableId="1213077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A9"/>
    <w:rsid w:val="00326FA9"/>
    <w:rsid w:val="005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11F9"/>
  <w15:docId w15:val="{CA72A7CA-9ED2-42AA-A675-DA2D45C6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/>
      <w:bCs/>
      <w:lang w:val="en-GB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lang w:val="en-GB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Cs/>
      <w:lang w:val="en-GB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inuationp">
    <w:name w:val="continuationp"/>
    <w:basedOn w:val="Normal"/>
    <w:pPr>
      <w:jc w:val="both"/>
    </w:pPr>
    <w:rPr>
      <w:rFonts w:ascii="Palatino Linotype" w:hAnsi="Palatino Linotype" w:cs="Palatino Linotype"/>
      <w:lang w:val="en-GB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Numbering1">
    <w:name w:val="Numbering 1"/>
    <w:basedOn w:val="List"/>
    <w:pPr>
      <w:spacing w:after="120"/>
      <w:ind w:left="360" w:hanging="360"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loch Fyne Community Council</dc:title>
  <dc:creator>Leomard McNeill</dc:creator>
  <cp:lastModifiedBy>Victoria Winters</cp:lastModifiedBy>
  <cp:revision>2</cp:revision>
  <cp:lastPrinted>2019-12-05T10:21:00Z</cp:lastPrinted>
  <dcterms:created xsi:type="dcterms:W3CDTF">2022-09-03T09:19:00Z</dcterms:created>
  <dcterms:modified xsi:type="dcterms:W3CDTF">2022-09-03T09:19:00Z</dcterms:modified>
  <dc:language>en-US</dc:language>
</cp:coreProperties>
</file>