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jc w:val="center"/>
        <w:rPr>
          <w:sz w:val="36"/>
          <w:b/>
          <w:sz w:val="36"/>
          <w:b/>
          <w:szCs w:val="36"/>
          <w:bCs/>
          <w:rFonts w:ascii="Liberation Sans;Arial" w:hAnsi="Liberation Sans;Arial" w:eastAsia="Microsoft YaHei" w:cs="Mangal"/>
          <w:color w:val="00000A"/>
          <w:lang w:val="en-GB" w:eastAsia="zh-CN" w:bidi="ar-SA"/>
        </w:rPr>
      </w:pPr>
      <w:r>
        <w:rPr>
          <w:lang w:val="en-GB"/>
        </w:rPr>
        <w:t>West loch Fyne Community Council</w:t>
      </w:r>
      <w:r/>
    </w:p>
    <w:p>
      <w:pPr>
        <w:pStyle w:val="Normal"/>
        <w:pBdr>
          <w:bottom w:val="single" w:sz="12" w:space="1" w:color="000001"/>
        </w:pBdr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n-GB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lang w:val="en-GB"/>
        </w:rPr>
        <w:t>Convenor</w:t>
        <w:tab/>
        <w:tab/>
        <w:tab/>
        <w:t xml:space="preserve"> vice Convenor</w:t>
        <w:tab/>
        <w:tab/>
        <w:tab/>
        <w:t>Secretary               Fred Bruce,</w:t>
        <w:tab/>
        <w:tab/>
        <w:t xml:space="preserve">             Leonard McNeill                 </w:t>
        <w:tab/>
        <w:tab/>
        <w:t>Jason Copestick</w:t>
      </w:r>
      <w:r/>
    </w:p>
    <w:p>
      <w:pPr>
        <w:pStyle w:val="TextBody"/>
        <w:pBdr>
          <w:bottom w:val="single" w:sz="12" w:space="1" w:color="000001"/>
        </w:pBdr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lang w:val="en-GB"/>
        </w:rPr>
        <w:t>Waterford,                                                                                          2 Achagoil</w:t>
      </w:r>
      <w:r/>
    </w:p>
    <w:p>
      <w:pPr>
        <w:pStyle w:val="TextBody"/>
        <w:pBdr>
          <w:bottom w:val="single" w:sz="12" w:space="1" w:color="000001"/>
        </w:pBdr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lang w:val="en-GB"/>
        </w:rPr>
        <w:t>Lochgair,                                 Minard                                                Minard</w:t>
      </w:r>
      <w:r/>
    </w:p>
    <w:p>
      <w:pPr>
        <w:pStyle w:val="TextBody"/>
        <w:pBdr>
          <w:bottom w:val="single" w:sz="12" w:space="1" w:color="000001"/>
        </w:pBdr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lang w:val="en-GB"/>
        </w:rPr>
        <w:t>Lochgilphead,                                                                                     Pa32 8Ye</w:t>
      </w:r>
      <w:r/>
    </w:p>
    <w:p>
      <w:pPr>
        <w:pStyle w:val="TextBody"/>
        <w:pBdr>
          <w:bottom w:val="single" w:sz="12" w:space="1" w:color="000001"/>
        </w:pBdr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lang w:val="en-GB"/>
        </w:rPr>
        <w:t>PA31 8SD</w:t>
      </w:r>
      <w:r/>
    </w:p>
    <w:p>
      <w:pPr>
        <w:pStyle w:val="TextBody"/>
        <w:pBdr>
          <w:bottom w:val="single" w:sz="12" w:space="1" w:color="000001"/>
        </w:pBdr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lang w:val="en-GB"/>
        </w:rPr>
        <w:t>01546-886339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t>Minutes of Meeting  held at Minard on 26 September 2016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</w:pPr>
      <w:r>
        <w:rPr>
          <w:b/>
          <w:bCs/>
          <w:lang w:val="en-GB"/>
        </w:rPr>
        <w:t>Committee Members Present:</w:t>
      </w:r>
      <w:r>
        <w:rPr>
          <w:lang w:val="en-GB"/>
        </w:rPr>
        <w:t xml:space="preserve">  </w:t>
      </w:r>
      <w:r>
        <w:rPr>
          <w:b w:val="false"/>
          <w:bCs w:val="false"/>
          <w:lang w:val="en-GB"/>
        </w:rPr>
        <w:t>Fred Bruce (F.B)Jason Copestick (J.C)</w:t>
      </w:r>
      <w:r/>
    </w:p>
    <w:p>
      <w:pPr>
        <w:pStyle w:val="TextBodyIndent"/>
      </w:pPr>
      <w:r>
        <w:rPr>
          <w:b w:val="false"/>
          <w:bCs w:val="false"/>
          <w:lang w:val="en-GB"/>
        </w:rPr>
        <w:t>, Leonard McNeill (L.McN), Steve Thompson(S.T)</w:t>
      </w:r>
      <w:r/>
    </w:p>
    <w:p>
      <w:pPr>
        <w:pStyle w:val="FirstLineIndent"/>
      </w:pPr>
      <w:r>
        <w:rPr>
          <w:b/>
          <w:bCs/>
          <w:lang w:val="en-GB"/>
        </w:rPr>
        <w:t>Present: A. Hay</w:t>
      </w:r>
      <w:r>
        <w:rPr>
          <w:b w:val="false"/>
          <w:bCs w:val="false"/>
          <w:lang w:val="en-GB"/>
        </w:rPr>
        <w:t>, D. Philand (A+B council), C. Braidwood, A. Norwell, McCartney.</w:t>
      </w:r>
      <w:r>
        <w:rPr>
          <w:bCs/>
          <w:lang w:val="en-GB"/>
        </w:rPr>
        <w:t xml:space="preserve"> (If you were present at this meeting and your name does not appear here please contact the Secretary</w:t>
      </w:r>
      <w:r/>
    </w:p>
    <w:p>
      <w:pPr>
        <w:pStyle w:val="FirstLineIndent"/>
      </w:pPr>
      <w:r>
        <w:rPr>
          <w:bCs/>
          <w:lang w:val="en-GB"/>
        </w:rPr>
        <w:t>Apologies: Kay Owen, D.McTaggart, Ian Smith, Sarah Calderwood</w:t>
      </w:r>
      <w:r/>
    </w:p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</w:pPr>
      <w:r>
        <w:rPr>
          <w:lang w:val="en-GB"/>
        </w:rPr>
        <w:t>The Convenor: Fred Bruce</w:t>
      </w:r>
      <w:r>
        <w:rPr>
          <w:bCs/>
          <w:lang w:val="en-GB"/>
        </w:rPr>
        <w:t>.</w:t>
      </w:r>
      <w:r/>
    </w:p>
    <w:p>
      <w:pPr>
        <w:pStyle w:val="TextBody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Normal"/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>Meeting started at 7.10pm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Normal"/>
        <w:rPr>
          <w:sz w:val="28"/>
          <w:u w:val="single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u w:val="single"/>
          <w:lang w:val="en-GB" w:eastAsia="zh-CN" w:bidi="ar-SA"/>
        </w:rPr>
        <w:t>Community Council Meeting.</w:t>
      </w:r>
      <w:r/>
    </w:p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</w:pPr>
      <w:r>
        <w:rPr>
          <w:u w:val="single"/>
          <w:lang w:val="en-GB"/>
        </w:rPr>
        <w:t>1.Minutes of Previous Meeting:</w:t>
      </w:r>
      <w:r/>
    </w:p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</w:pPr>
      <w:r>
        <w:rPr>
          <w:lang w:val="en-GB"/>
        </w:rPr>
        <w:t>The minutes of the previous meeting were read. No issues or objections were raised</w:t>
      </w:r>
      <w:r/>
    </w:p>
    <w:p>
      <w:pPr>
        <w:pStyle w:val="TextBody"/>
      </w:pPr>
      <w:r>
        <w:rPr>
          <w:u w:val="none"/>
          <w:lang w:val="en-GB"/>
        </w:rPr>
        <w:t xml:space="preserve"> </w:t>
      </w:r>
      <w:r>
        <w:rPr>
          <w:u w:val="none"/>
          <w:lang w:val="en-GB"/>
        </w:rPr>
        <w:t>Proposed S.T, 2</w:t>
      </w:r>
      <w:r>
        <w:rPr>
          <w:u w:val="none"/>
          <w:vertAlign w:val="superscript"/>
          <w:lang w:val="en-GB"/>
        </w:rPr>
        <w:t>nd</w:t>
      </w:r>
      <w:r>
        <w:rPr>
          <w:u w:val="none"/>
          <w:lang w:val="en-GB"/>
        </w:rPr>
        <w:t xml:space="preserve"> L.McN</w:t>
      </w:r>
      <w:r/>
    </w:p>
    <w:p>
      <w:pPr>
        <w:pStyle w:val="TextBody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en-GB" w:eastAsia="zh-CN" w:bidi="ar-SA"/>
        </w:rPr>
      </w:r>
      <w:r/>
    </w:p>
    <w:p>
      <w:pPr>
        <w:pStyle w:val="TextBody"/>
        <w:rPr>
          <w:sz w:val="32"/>
          <w:u w:val="single"/>
          <w:b/>
          <w:sz w:val="32"/>
          <w:b/>
          <w:szCs w:val="32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b/>
          <w:bCs/>
          <w:sz w:val="32"/>
          <w:szCs w:val="32"/>
          <w:u w:val="single"/>
          <w:lang w:val="en-GB"/>
        </w:rPr>
        <w:t>2. Agenda</w:t>
      </w:r>
      <w:r/>
    </w:p>
    <w:p>
      <w:pPr>
        <w:pStyle w:val="TextBody"/>
      </w:pPr>
      <w:r>
        <w:rPr>
          <w:u w:val="none"/>
          <w:lang w:val="en-GB"/>
        </w:rPr>
        <w:t>Two items were on the agenda.</w:t>
      </w:r>
      <w:r/>
    </w:p>
    <w:p>
      <w:pPr>
        <w:pStyle w:val="TextBody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en-GB" w:eastAsia="zh-CN" w:bidi="ar-SA"/>
        </w:rPr>
      </w:r>
      <w:r/>
    </w:p>
    <w:p>
      <w:pPr>
        <w:pStyle w:val="TextBody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en-GB" w:eastAsia="zh-CN" w:bidi="ar-SA"/>
        </w:rPr>
      </w:r>
      <w:r/>
    </w:p>
    <w:p>
      <w:pPr>
        <w:pStyle w:val="TextBody"/>
      </w:pPr>
      <w:r>
        <w:rPr>
          <w:b/>
          <w:bCs/>
          <w:u w:val="single"/>
          <w:lang w:val="en-GB"/>
        </w:rPr>
        <w:t>1.Police Report.</w:t>
      </w:r>
      <w:r/>
    </w:p>
    <w:p>
      <w:pPr>
        <w:pStyle w:val="TextBody"/>
      </w:pPr>
      <w:r>
        <w:rPr>
          <w:b w:val="false"/>
          <w:bCs w:val="false"/>
          <w:u w:val="none"/>
          <w:lang w:val="en-GB"/>
        </w:rPr>
        <w:t xml:space="preserve">No police report was presented. Apologies were received after meeting. </w:t>
      </w:r>
      <w:r/>
    </w:p>
    <w:p>
      <w:pPr>
        <w:pStyle w:val="TextBody"/>
      </w:pPr>
      <w:r>
        <w:rPr>
          <w:b w:val="false"/>
          <w:bCs w:val="false"/>
          <w:u w:val="none"/>
          <w:lang w:val="en-GB"/>
        </w:rPr>
        <w:t>S.T and F.B were both concerned that “Rural Watch” seems to have stalled. No signs have been received and information about local crime and police incidents is not being received.</w:t>
      </w:r>
      <w:r/>
    </w:p>
    <w:p>
      <w:pPr>
        <w:pStyle w:val="TextBody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b/>
          <w:bCs/>
          <w:u w:val="single"/>
          <w:lang w:val="en-GB"/>
        </w:rPr>
        <w:t>2. Wind Farms</w:t>
      </w:r>
      <w:r/>
    </w:p>
    <w:p>
      <w:pPr>
        <w:pStyle w:val="TextBody"/>
      </w:pPr>
      <w:r>
        <w:rPr>
          <w:rFonts w:eastAsia="Times New Roman" w:cs="Times New Roman"/>
          <w:color w:val="00000A"/>
          <w:sz w:val="24"/>
          <w:szCs w:val="24"/>
          <w:u w:val="none"/>
          <w:lang w:val="en-GB" w:eastAsia="zh-CN" w:bidi="ar-SA"/>
        </w:rPr>
        <w:t>No current news.</w:t>
      </w:r>
      <w:r/>
    </w:p>
    <w:p>
      <w:pPr>
        <w:pStyle w:val="TextBody"/>
      </w:pPr>
      <w:r>
        <w:rPr>
          <w:b/>
          <w:bCs/>
          <w:u w:val="single"/>
        </w:rPr>
        <w:t>Treasurers report</w:t>
      </w:r>
      <w:r/>
    </w:p>
    <w:p>
      <w:pPr>
        <w:pStyle w:val="TextBody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/>
        <w:t>Read by J.C in absence of K.O. Currently around £2000. Deductions have been made for A.C.T membership and website hosting costs. A further £75 is to be made in due course for Remembrance day wreaths.</w:t>
      </w:r>
      <w:r/>
    </w:p>
    <w:p>
      <w:pPr>
        <w:pStyle w:val="TextBody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TextBody"/>
      </w:pPr>
      <w:r>
        <w:rPr>
          <w:b/>
          <w:bCs/>
          <w:u w:val="single"/>
        </w:rPr>
        <w:t>A.O.B</w:t>
      </w:r>
      <w:r/>
    </w:p>
    <w:p>
      <w:pPr>
        <w:pStyle w:val="TextBody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b/>
          <w:bCs/>
          <w:u w:val="single"/>
        </w:rPr>
        <w:t>F.B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>​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Minard to Crarae path.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F.B had meetings about path between Crarae Gardens and Minard Village. Feasibility study is to be continued. 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Lochgair Scottish Water.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Work is in progress estimated to take around 6 weeks. F.B is due a site meeting, this will also be used to discuss screening issues in Minard. L.McN would like to see “False slate” as used in Lochgilphead and Tayvallich.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Health Forum.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3 members from Minard and 3 from Lochgair are attending. All seem pleased with opportunity to raise issues.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Lochgair Notice Board.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To be replaced. Has been ordered and to be fitted. W.L.F.C.C to fund.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Lochgair Phone Box.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Currently in 90 day consultation process. F.B to update when consultation has been completed.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Vacancies.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2 places are currently vacant. 2 from Minard are required. Elections are to be held on November 10.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>Wind farm fund applications. 9 applications have been received, the board of Trustees sits on 27 October.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>Wind farm Micro grants. £2400 to be given to W.L.F.C.C in November. C.C will be allowed to distribute up to £250. To be administered by Treasurer.</w:t>
      </w:r>
      <w:r/>
    </w:p>
    <w:p>
      <w:pPr>
        <w:pStyle w:val="TextBody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</w:r>
      <w:r/>
    </w:p>
    <w:p>
      <w:pPr>
        <w:pStyle w:val="TextBody"/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en-US" w:eastAsia="zh-CN" w:bidi="ar-SA"/>
        </w:rPr>
        <w:t>L.McN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Fibre Optic Broadband.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Should be on stream “Soon”. Work is taking place throughout area.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New Furnace speed limit.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L.McN and F.B both raised concerns that speed limit ends at footpath end. Both felt that the speed limit should be 40 Mph from Furnace to Minard.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Tullochgorm War Memorial.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L.McN is very unhappy with the situation regarding the restoration work. A+B council have passed responsibility back to C.C. D. Philand assured L.McN that a meeting would be arranged with council to discuss and find a solution before funds are exhausted.</w:t>
      </w:r>
      <w:r/>
    </w:p>
    <w:p>
      <w:pPr>
        <w:pStyle w:val="TextBody"/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en-US" w:eastAsia="zh-CN" w:bidi="ar-SA"/>
        </w:rPr>
        <w:t>S.T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>Nothing</w:t>
      </w:r>
      <w:r/>
    </w:p>
    <w:p>
      <w:pPr>
        <w:pStyle w:val="TextBody"/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en-US" w:eastAsia="zh-CN" w:bidi="ar-SA"/>
        </w:rPr>
        <w:t>J.C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Road safety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>. J.C has received various concerns about driver behavior between Furnace speed limit and Crarae. F.B to raise at next M.A.P meeting.</w:t>
      </w:r>
      <w:r/>
    </w:p>
    <w:p>
      <w:pPr>
        <w:pStyle w:val="TextBody"/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en-US" w:eastAsia="zh-CN" w:bidi="ar-SA"/>
        </w:rPr>
        <w:t>From Floor</w:t>
      </w:r>
      <w:r/>
    </w:p>
    <w:p>
      <w:pPr>
        <w:pStyle w:val="TextBody"/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en-US" w:eastAsia="zh-CN" w:bidi="ar-SA"/>
        </w:rPr>
        <w:t>D. Philand.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Lochgair Flooding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>. A report is being prepared, awaiting report.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Council Boundary Changes.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All plans have now been dismissed. Council areas are to remain as before.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Bin Collection.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Waste is to be collected on a 3 weekly basis. Questions were raised about “Council Owned” bins, as these are used heavily in summer months and may become full much quicker.</w:t>
      </w:r>
      <w:r/>
    </w:p>
    <w:p>
      <w:pPr>
        <w:pStyle w:val="TextBody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single"/>
          <w:lang w:val="en-US" w:eastAsia="zh-CN" w:bidi="ar-SA"/>
        </w:rPr>
        <w:t>Restorative Justice.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  <w:t xml:space="preserve"> Does this still exist? D. Philand was unable to answer but would investigate.</w:t>
      </w:r>
      <w:r/>
    </w:p>
    <w:p>
      <w:pPr>
        <w:pStyle w:val="TextBody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b/>
          <w:bCs/>
          <w:u w:val="single"/>
        </w:rPr>
        <w:t>Next Meeting.</w:t>
      </w:r>
      <w:r/>
    </w:p>
    <w:p>
      <w:pPr>
        <w:pStyle w:val="TextBody"/>
      </w:pPr>
      <w:r>
        <w:rPr>
          <w:b w:val="false"/>
          <w:bCs w:val="false"/>
          <w:u w:val="none"/>
        </w:rPr>
        <w:t>28 November 2016 at Lochgair Hall at 7.00 pm</w:t>
      </w:r>
      <w:r/>
    </w:p>
    <w:p>
      <w:pPr>
        <w:pStyle w:val="TextBody"/>
      </w:pPr>
      <w:r>
        <w:rPr>
          <w:b w:val="false"/>
          <w:bCs w:val="false"/>
          <w:u w:val="none"/>
        </w:rPr>
        <w:t>F.B to book</w:t>
      </w:r>
      <w:r/>
    </w:p>
    <w:p>
      <w:pPr>
        <w:pStyle w:val="TextBody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</w:r>
      <w:r/>
    </w:p>
    <w:p>
      <w:pPr>
        <w:pStyle w:val="TextBody"/>
      </w:pPr>
      <w:r>
        <w:rPr>
          <w:b w:val="false"/>
          <w:bCs w:val="false"/>
          <w:u w:val="none"/>
        </w:rPr>
        <w:t>Meeting Closed at 8.15 pm</w:t>
      </w:r>
      <w:r/>
    </w:p>
    <w:p>
      <w:pPr>
        <w:pStyle w:val="TextBody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</w:r>
      <w:r/>
    </w:p>
    <w:p>
      <w:pPr>
        <w:pStyle w:val="TextBody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</w:r>
      <w:r/>
    </w:p>
    <w:p>
      <w:pPr>
        <w:pStyle w:val="TextBody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Normal"/>
        <w:ind w:left="1080" w:right="0" w:hanging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Normal"/>
        <w:ind w:left="1080" w:right="0" w:hanging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Normal"/>
        <w:ind w:left="1080" w:right="0" w:hanging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n-GB" w:eastAsia="zh-CN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n-GB" w:eastAsia="zh-CN" w:bidi="ar-SA"/>
        </w:rPr>
      </w:r>
      <w:r/>
    </w:p>
    <w:p>
      <w:pPr>
        <w:pStyle w:val="TextBody"/>
        <w:spacing w:before="0" w:after="14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ar-SA"/>
        </w:rPr>
      </w:pPr>
      <w:r>
        <w:rPr/>
      </w:r>
      <w:r/>
    </w:p>
    <w:sectPr>
      <w:type w:val="nextPage"/>
      <w:pgSz w:w="12240" w:h="15840"/>
      <w:pgMar w:left="1797" w:right="1797" w:header="0" w:top="737" w:footer="0" w:bottom="7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Heading"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4z0">
    <w:name w:val="WW8Num4z0"/>
    <w:rPr>
      <w:b/>
      <w:bCs/>
      <w:lang w:val="en-GB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b/>
      <w:bCs/>
      <w:lang w:val="en-GB"/>
    </w:rPr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bCs/>
      <w:lang w:val="en-GB"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DefaultParagraphFont">
    <w:name w:val="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VisitedInternetLink">
    <w:name w:val="Visited Internet Link"/>
    <w:rPr>
      <w:color w:val="8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Continuationp">
    <w:name w:val="continuationp"/>
    <w:basedOn w:val="Normal"/>
    <w:pPr>
      <w:jc w:val="both"/>
    </w:pPr>
    <w:rPr>
      <w:rFonts w:ascii="Palatino Linotype" w:hAnsi="Palatino Linotype" w:cs="Palatino Linotype"/>
      <w:lang w:val="en-GB"/>
    </w:rPr>
  </w:style>
  <w:style w:type="paragraph" w:styleId="TextBodyIndent">
    <w:name w:val="Text Body Indent"/>
    <w:basedOn w:val="TextBody"/>
    <w:pPr>
      <w:ind w:left="283" w:right="0" w:hanging="0"/>
    </w:pPr>
    <w:rPr/>
  </w:style>
  <w:style w:type="paragraph" w:styleId="FirstLineIndent">
    <w:name w:val="First Line Indent"/>
    <w:basedOn w:val="TextBody"/>
    <w:pPr>
      <w:ind w:left="0" w:right="0" w:firstLine="283"/>
    </w:pPr>
    <w:rPr/>
  </w:style>
  <w:style w:type="paragraph" w:styleId="Numbering1">
    <w:name w:val="Numbering 1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26781</TotalTime>
  <Application>LibreOffice/4.3.0.4$Windows_x86 LibreOffice_project/62ad5818884a2fc2e5780dd45466868d41009ec0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2014-10-06T08:56:00Z</dcterms:created>
  <dc:creator>Leomard McNeill</dc:creator>
  <dc:language>en-US</dc:language>
  <cp:lastPrinted>2016-10-09T10:57:59Z</cp:lastPrinted>
  <dcterms:modified xsi:type="dcterms:W3CDTF">2016-10-09T11:02:50Z</dcterms:modified>
  <cp:revision>26</cp:revision>
  <dc:title>West loch Fyne Community Council</dc:title>
</cp:coreProperties>
</file>